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99" w:rsidRPr="0007631D" w:rsidRDefault="00B53B99" w:rsidP="00B53B99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07631D">
        <w:rPr>
          <w:rFonts w:ascii="仿宋_GB2312" w:eastAsia="仿宋_GB2312" w:hint="eastAsia"/>
          <w:b/>
          <w:sz w:val="32"/>
          <w:szCs w:val="32"/>
        </w:rPr>
        <w:t>上海市模拟求职大学时间表及奖项设置</w:t>
      </w:r>
    </w:p>
    <w:p w:rsidR="00B53B99" w:rsidRPr="0007631D" w:rsidRDefault="00B53B99" w:rsidP="00B53B99">
      <w:pPr>
        <w:rPr>
          <w:rFonts w:ascii="仿宋_GB2312" w:eastAsia="仿宋_GB2312" w:hint="eastAsia"/>
        </w:rPr>
      </w:pPr>
    </w:p>
    <w:p w:rsidR="00B53B99" w:rsidRPr="0007631D" w:rsidRDefault="00B53B99" w:rsidP="00B53B99">
      <w:pPr>
        <w:rPr>
          <w:rFonts w:ascii="仿宋_GB2312" w:eastAsia="仿宋_GB2312" w:hint="eastAsia"/>
          <w:sz w:val="28"/>
          <w:szCs w:val="28"/>
        </w:rPr>
      </w:pPr>
      <w:r w:rsidRPr="0007631D">
        <w:rPr>
          <w:rFonts w:ascii="仿宋_GB2312" w:eastAsia="仿宋_GB2312" w:hint="eastAsia"/>
          <w:sz w:val="28"/>
          <w:szCs w:val="28"/>
        </w:rPr>
        <w:t>一、高校选拔（11月）</w:t>
      </w:r>
    </w:p>
    <w:p w:rsidR="00B53B99" w:rsidRPr="0007631D" w:rsidRDefault="00B53B99" w:rsidP="00B53B99">
      <w:pPr>
        <w:rPr>
          <w:rFonts w:ascii="仿宋_GB2312" w:eastAsia="仿宋_GB2312" w:hint="eastAsia"/>
          <w:sz w:val="28"/>
          <w:szCs w:val="28"/>
        </w:rPr>
      </w:pPr>
      <w:r w:rsidRPr="0007631D">
        <w:rPr>
          <w:rFonts w:ascii="仿宋_GB2312" w:eastAsia="仿宋_GB2312" w:hint="eastAsia"/>
          <w:sz w:val="28"/>
          <w:szCs w:val="28"/>
        </w:rPr>
        <w:t>二、面试评选（12月）</w:t>
      </w:r>
    </w:p>
    <w:p w:rsidR="00B53B99" w:rsidRPr="0007631D" w:rsidRDefault="00B53B99" w:rsidP="00B53B99">
      <w:pPr>
        <w:rPr>
          <w:rFonts w:ascii="仿宋_GB2312" w:eastAsia="仿宋_GB2312" w:hint="eastAsia"/>
          <w:sz w:val="28"/>
          <w:szCs w:val="28"/>
        </w:rPr>
      </w:pPr>
      <w:r w:rsidRPr="0007631D">
        <w:rPr>
          <w:rFonts w:ascii="仿宋_GB2312" w:eastAsia="仿宋_GB2312" w:hint="eastAsia"/>
          <w:sz w:val="28"/>
          <w:szCs w:val="28"/>
        </w:rPr>
        <w:t xml:space="preserve">    大赛组委会组织校</w:t>
      </w:r>
      <w:proofErr w:type="gramStart"/>
      <w:r w:rsidRPr="0007631D">
        <w:rPr>
          <w:rFonts w:ascii="仿宋_GB2312" w:eastAsia="仿宋_GB2312" w:hint="eastAsia"/>
          <w:sz w:val="28"/>
          <w:szCs w:val="28"/>
        </w:rPr>
        <w:t>企专家</w:t>
      </w:r>
      <w:proofErr w:type="gramEnd"/>
      <w:r w:rsidRPr="0007631D">
        <w:rPr>
          <w:rFonts w:ascii="仿宋_GB2312" w:eastAsia="仿宋_GB2312" w:hint="eastAsia"/>
          <w:sz w:val="28"/>
          <w:szCs w:val="28"/>
        </w:rPr>
        <w:t>进行简历评分和面试评选，从各高校推荐选手中选拔出40位优秀选手进入决赛。</w:t>
      </w:r>
    </w:p>
    <w:p w:rsidR="00B53B99" w:rsidRPr="0007631D" w:rsidRDefault="00B53B99" w:rsidP="00B53B99">
      <w:pPr>
        <w:rPr>
          <w:rFonts w:ascii="仿宋_GB2312" w:eastAsia="仿宋_GB2312" w:hint="eastAsia"/>
          <w:sz w:val="28"/>
          <w:szCs w:val="28"/>
        </w:rPr>
      </w:pPr>
      <w:r w:rsidRPr="0007631D">
        <w:rPr>
          <w:rFonts w:ascii="仿宋_GB2312" w:eastAsia="仿宋_GB2312" w:hint="eastAsia"/>
          <w:sz w:val="28"/>
          <w:szCs w:val="28"/>
        </w:rPr>
        <w:t>三、现场展示（12月下旬）</w:t>
      </w:r>
    </w:p>
    <w:p w:rsidR="00B53B99" w:rsidRPr="0007631D" w:rsidRDefault="00B53B99" w:rsidP="00B53B99">
      <w:pPr>
        <w:rPr>
          <w:rFonts w:ascii="仿宋_GB2312" w:eastAsia="仿宋_GB2312" w:hint="eastAsia"/>
          <w:sz w:val="28"/>
          <w:szCs w:val="28"/>
        </w:rPr>
      </w:pPr>
      <w:r w:rsidRPr="0007631D">
        <w:rPr>
          <w:rFonts w:ascii="仿宋_GB2312" w:eastAsia="仿宋_GB2312" w:hint="eastAsia"/>
          <w:sz w:val="28"/>
          <w:szCs w:val="28"/>
        </w:rPr>
        <w:t xml:space="preserve">    由组委会组织由企业、高校、主管部门专家组成的评委会，通过自我介绍、仿真面试、无领导小组讨论、即兴问答等环节，从入围选手中选拔出10名选手，确定一、二、三等奖和优胜奖，分别授予“求职达人”和“求职之星”纪念奖杯。现场将邀请知名企业HR参与互动，与选手深入交流，双向选择。</w:t>
      </w:r>
    </w:p>
    <w:p w:rsidR="00B53B99" w:rsidRPr="0007631D" w:rsidRDefault="00B53B99" w:rsidP="00B53B99">
      <w:pPr>
        <w:rPr>
          <w:rFonts w:ascii="仿宋_GB2312" w:eastAsia="仿宋_GB2312" w:hint="eastAsia"/>
          <w:sz w:val="28"/>
          <w:szCs w:val="28"/>
        </w:rPr>
      </w:pPr>
      <w:r w:rsidRPr="0007631D">
        <w:rPr>
          <w:rFonts w:ascii="仿宋_GB2312" w:eastAsia="仿宋_GB2312" w:hint="eastAsia"/>
          <w:sz w:val="28"/>
          <w:szCs w:val="28"/>
        </w:rPr>
        <w:t>四、奖项设置</w:t>
      </w:r>
    </w:p>
    <w:p w:rsidR="00B53B99" w:rsidRPr="0007631D" w:rsidRDefault="00B53B99" w:rsidP="00B53B99">
      <w:pPr>
        <w:ind w:firstLine="420"/>
        <w:rPr>
          <w:rFonts w:ascii="仿宋_GB2312" w:eastAsia="仿宋_GB2312" w:hint="eastAsia"/>
          <w:sz w:val="28"/>
          <w:szCs w:val="28"/>
        </w:rPr>
      </w:pPr>
      <w:r w:rsidRPr="0007631D">
        <w:rPr>
          <w:rFonts w:ascii="仿宋_GB2312" w:eastAsia="仿宋_GB2312" w:hint="eastAsia"/>
          <w:sz w:val="28"/>
          <w:szCs w:val="28"/>
        </w:rPr>
        <w:t>比赛为参赛选手设一、二、三等奖共10名，优胜奖10名，获奖选手可获得证书、奖杯和纪念品。</w:t>
      </w:r>
    </w:p>
    <w:p w:rsidR="00B53B99" w:rsidRPr="0007631D" w:rsidRDefault="00B53B99" w:rsidP="00B53B99">
      <w:pPr>
        <w:ind w:firstLine="420"/>
        <w:rPr>
          <w:rFonts w:hint="eastAsia"/>
          <w:sz w:val="28"/>
          <w:szCs w:val="28"/>
        </w:rPr>
      </w:pPr>
      <w:r w:rsidRPr="0007631D">
        <w:rPr>
          <w:rFonts w:ascii="仿宋_GB2312" w:eastAsia="仿宋_GB2312" w:hint="eastAsia"/>
          <w:sz w:val="28"/>
          <w:szCs w:val="28"/>
        </w:rPr>
        <w:t>比赛设“优秀组织奖”10个，为组织开展赛事工作优秀的高校组织颁发证书、奖杯；比赛设“优秀指导教师奖”30名，为知道学生参赛成绩优异的教师颁发证书。</w:t>
      </w:r>
    </w:p>
    <w:p w:rsidR="00AB1179" w:rsidRPr="00B53B99" w:rsidRDefault="00AB1179"/>
    <w:sectPr w:rsidR="00AB1179" w:rsidRPr="00B53B99" w:rsidSect="00AB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B99"/>
    <w:rsid w:val="00005CC4"/>
    <w:rsid w:val="002B044C"/>
    <w:rsid w:val="00AB1179"/>
    <w:rsid w:val="00B13FA8"/>
    <w:rsid w:val="00B53B99"/>
    <w:rsid w:val="00F94658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8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魏晓芸</dc:creator>
  <cp:keywords/>
  <dc:description/>
  <cp:lastModifiedBy>魏晓芸</cp:lastModifiedBy>
  <cp:revision>1</cp:revision>
  <dcterms:created xsi:type="dcterms:W3CDTF">2017-11-10T02:32:00Z</dcterms:created>
  <dcterms:modified xsi:type="dcterms:W3CDTF">2017-11-10T02:32:00Z</dcterms:modified>
</cp:coreProperties>
</file>